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75"/>
        <w:tblW w:w="10755" w:type="dxa"/>
        <w:tblLayout w:type="fixed"/>
        <w:tblCellMar>
          <w:left w:w="57" w:type="dxa"/>
          <w:right w:w="57" w:type="dxa"/>
        </w:tblCellMar>
        <w:tblLook w:val="0000" w:firstRow="0" w:lastRow="0" w:firstColumn="0" w:lastColumn="0" w:noHBand="0" w:noVBand="0"/>
      </w:tblPr>
      <w:tblGrid>
        <w:gridCol w:w="2217"/>
        <w:gridCol w:w="8538"/>
      </w:tblGrid>
      <w:tr w:rsidR="00C946A5" w:rsidRPr="00DB029A" w14:paraId="2B6BE26B" w14:textId="77777777" w:rsidTr="000653B3">
        <w:trPr>
          <w:trHeight w:val="691"/>
        </w:trPr>
        <w:tc>
          <w:tcPr>
            <w:tcW w:w="2217" w:type="dxa"/>
            <w:tcBorders>
              <w:top w:val="nil"/>
              <w:left w:val="nil"/>
              <w:bottom w:val="nil"/>
              <w:right w:val="nil"/>
            </w:tcBorders>
            <w:vAlign w:val="center"/>
          </w:tcPr>
          <w:p w14:paraId="6B1BFE41" w14:textId="77777777" w:rsidR="00C946A5" w:rsidRPr="007B617C" w:rsidRDefault="00C946A5" w:rsidP="000653B3">
            <w:pPr>
              <w:rPr>
                <w:rStyle w:val="Robust"/>
              </w:rPr>
            </w:pPr>
            <w:r w:rsidRPr="007B617C">
              <w:rPr>
                <w:noProof/>
              </w:rPr>
              <w:drawing>
                <wp:inline distT="0" distB="0" distL="0" distR="0" wp14:anchorId="64D9F4B1" wp14:editId="188D28A2">
                  <wp:extent cx="1371600" cy="1299210"/>
                  <wp:effectExtent l="0" t="0" r="0" b="0"/>
                  <wp:docPr id="100986424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299210"/>
                          </a:xfrm>
                          <a:prstGeom prst="rect">
                            <a:avLst/>
                          </a:prstGeom>
                          <a:noFill/>
                          <a:ln>
                            <a:noFill/>
                          </a:ln>
                        </pic:spPr>
                      </pic:pic>
                    </a:graphicData>
                  </a:graphic>
                </wp:inline>
              </w:drawing>
            </w:r>
          </w:p>
          <w:p w14:paraId="2BF600F8" w14:textId="77777777" w:rsidR="00C946A5" w:rsidRPr="00DB029A" w:rsidRDefault="00C946A5" w:rsidP="000653B3">
            <w:pPr>
              <w:keepNext/>
              <w:rPr>
                <w:rStyle w:val="Robust"/>
              </w:rPr>
            </w:pPr>
          </w:p>
        </w:tc>
        <w:tc>
          <w:tcPr>
            <w:tcW w:w="8538" w:type="dxa"/>
            <w:tcBorders>
              <w:top w:val="nil"/>
              <w:left w:val="nil"/>
              <w:bottom w:val="nil"/>
              <w:right w:val="nil"/>
            </w:tcBorders>
          </w:tcPr>
          <w:p w14:paraId="178FFF97" w14:textId="77777777" w:rsidR="00C946A5" w:rsidRPr="007B617C" w:rsidRDefault="00C946A5" w:rsidP="000653B3">
            <w:pPr>
              <w:spacing w:before="240"/>
              <w:jc w:val="center"/>
              <w:rPr>
                <w:rStyle w:val="Robust"/>
              </w:rPr>
            </w:pPr>
            <w:r w:rsidRPr="007B617C">
              <w:rPr>
                <w:rStyle w:val="Robust"/>
              </w:rPr>
              <w:t>MINISTERUL AGRICULTURII ŞI DEZVOLTĂRII RURALE</w:t>
            </w:r>
          </w:p>
          <w:p w14:paraId="0A4D0100" w14:textId="77777777" w:rsidR="00C946A5" w:rsidRPr="007B617C" w:rsidRDefault="00C946A5" w:rsidP="000653B3">
            <w:pPr>
              <w:jc w:val="center"/>
              <w:outlineLvl w:val="0"/>
              <w:rPr>
                <w:rStyle w:val="Robust"/>
              </w:rPr>
            </w:pPr>
            <w:r w:rsidRPr="007B617C">
              <w:rPr>
                <w:rStyle w:val="Robust"/>
              </w:rPr>
              <w:t>DIRECŢIA PENTRU AGRICULTURĂ JUDEȚEANĂ CĂLĂRAȘI</w:t>
            </w:r>
          </w:p>
          <w:p w14:paraId="472C18DE" w14:textId="77777777" w:rsidR="00C946A5" w:rsidRPr="007B617C" w:rsidRDefault="00C946A5" w:rsidP="000653B3">
            <w:pPr>
              <w:jc w:val="center"/>
              <w:outlineLvl w:val="0"/>
              <w:rPr>
                <w:rStyle w:val="Robust"/>
              </w:rPr>
            </w:pPr>
            <w:r w:rsidRPr="007B617C">
              <w:rPr>
                <w:rStyle w:val="Robust"/>
              </w:rPr>
              <w:t>Str. Prel. București, nr.26, bl.M21; tronson 3, etj.1, tel. 0775164581,</w:t>
            </w:r>
          </w:p>
          <w:p w14:paraId="4B6AD1E4" w14:textId="77777777" w:rsidR="00C946A5" w:rsidRDefault="00C946A5" w:rsidP="000653B3">
            <w:pPr>
              <w:jc w:val="center"/>
              <w:outlineLvl w:val="0"/>
              <w:rPr>
                <w:rStyle w:val="Robust"/>
              </w:rPr>
            </w:pPr>
            <w:r w:rsidRPr="007B617C">
              <w:rPr>
                <w:rStyle w:val="Robust"/>
              </w:rPr>
              <w:t xml:space="preserve">C.U.I. 37651822 – e-mail:  </w:t>
            </w:r>
            <w:hyperlink r:id="rId9" w:history="1">
              <w:r w:rsidRPr="007B617C">
                <w:rPr>
                  <w:rStyle w:val="Robust"/>
                </w:rPr>
                <w:t>dadr.cl@madr.ro</w:t>
              </w:r>
            </w:hyperlink>
            <w:r w:rsidRPr="00DB029A">
              <w:rPr>
                <w:rStyle w:val="Robust"/>
              </w:rPr>
              <w:t xml:space="preserve"> .</w:t>
            </w:r>
          </w:p>
          <w:p w14:paraId="01C2DB83" w14:textId="77777777" w:rsidR="00C946A5" w:rsidRPr="00DB029A" w:rsidRDefault="00C946A5" w:rsidP="00C946A5">
            <w:pPr>
              <w:outlineLvl w:val="0"/>
              <w:rPr>
                <w:rStyle w:val="Robust"/>
              </w:rPr>
            </w:pPr>
          </w:p>
        </w:tc>
      </w:tr>
    </w:tbl>
    <w:p w14:paraId="3A12C336" w14:textId="77777777" w:rsidR="00332672" w:rsidRDefault="00332672" w:rsidP="00C946A5">
      <w:pPr>
        <w:pStyle w:val="Default"/>
      </w:pPr>
    </w:p>
    <w:p w14:paraId="05BA4F32" w14:textId="40F45B24" w:rsidR="00156EA5" w:rsidRDefault="00156EA5" w:rsidP="007D1218">
      <w:pPr>
        <w:pStyle w:val="Default"/>
        <w:jc w:val="right"/>
      </w:pPr>
      <w:r>
        <w:t>Nr.</w:t>
      </w:r>
      <w:r w:rsidR="00182907">
        <w:t>_______</w:t>
      </w:r>
      <w:r w:rsidR="00C946A5">
        <w:t>___</w:t>
      </w:r>
      <w:r>
        <w:t>/</w:t>
      </w:r>
      <w:r w:rsidR="00182907">
        <w:t>___________________</w:t>
      </w:r>
    </w:p>
    <w:p w14:paraId="791A2F9A" w14:textId="071A8134" w:rsidR="000811EB" w:rsidRPr="00156EA5" w:rsidRDefault="000811EB" w:rsidP="00FC0BD8">
      <w:pPr>
        <w:pStyle w:val="Default"/>
        <w:spacing w:before="120" w:after="120"/>
        <w:jc w:val="center"/>
        <w:rPr>
          <w:b/>
          <w:sz w:val="23"/>
          <w:szCs w:val="23"/>
        </w:rPr>
      </w:pPr>
      <w:r>
        <w:rPr>
          <w:b/>
          <w:bCs/>
          <w:sz w:val="23"/>
          <w:szCs w:val="23"/>
        </w:rPr>
        <w:t>ACORD PRIVIND</w:t>
      </w:r>
      <w:r w:rsidR="00321E7B">
        <w:rPr>
          <w:b/>
          <w:bCs/>
          <w:sz w:val="23"/>
          <w:szCs w:val="23"/>
        </w:rPr>
        <w:t xml:space="preserve"> </w:t>
      </w:r>
      <w:r w:rsidRPr="00156EA5">
        <w:rPr>
          <w:b/>
          <w:sz w:val="23"/>
          <w:szCs w:val="23"/>
        </w:rPr>
        <w:t>PRELUCRAREA DATELOR CU CARACTER PERSONAL</w:t>
      </w:r>
    </w:p>
    <w:p w14:paraId="5C1B52C9" w14:textId="1C33523A" w:rsidR="003223D3" w:rsidRDefault="000811EB" w:rsidP="00182907">
      <w:pPr>
        <w:pStyle w:val="Default"/>
        <w:spacing w:before="120" w:after="120" w:line="320" w:lineRule="atLeast"/>
        <w:ind w:firstLine="720"/>
        <w:jc w:val="both"/>
      </w:pPr>
      <w:r w:rsidRPr="005E1DD5">
        <w:t>Subsemnatul/Subsemnata _</w:t>
      </w:r>
      <w:r w:rsidR="00321E7B">
        <w:t>__</w:t>
      </w:r>
      <w:r w:rsidR="00182907">
        <w:t>___</w:t>
      </w:r>
      <w:r w:rsidR="00321E7B">
        <w:t>__</w:t>
      </w:r>
      <w:r w:rsidR="00FC0BD8">
        <w:t>__</w:t>
      </w:r>
      <w:r w:rsidR="00321E7B">
        <w:t>__</w:t>
      </w:r>
      <w:r w:rsidRPr="005E1DD5">
        <w:t>___</w:t>
      </w:r>
      <w:r w:rsidR="00C5366C">
        <w:t>_____</w:t>
      </w:r>
      <w:r w:rsidRPr="005E1DD5">
        <w:t>____________________________</w:t>
      </w:r>
      <w:r w:rsidR="00C5366C">
        <w:t>______</w:t>
      </w:r>
      <w:r w:rsidRPr="005E1DD5">
        <w:t>__________</w:t>
      </w:r>
      <w:r w:rsidR="00C5366C">
        <w:t xml:space="preserve"> </w:t>
      </w:r>
      <w:r w:rsidRPr="005E1DD5">
        <w:t>născut(ă) în localitatea _____________________________ la data de _______________________, fiul/fiica lui _____________________</w:t>
      </w:r>
      <w:r w:rsidR="00284470">
        <w:t>___</w:t>
      </w:r>
      <w:r w:rsidRPr="005E1DD5">
        <w:t>_______ şi a __</w:t>
      </w:r>
      <w:r w:rsidR="00284470">
        <w:t>____</w:t>
      </w:r>
      <w:r w:rsidRPr="005E1DD5">
        <w:t>____________________________, cu domiciliul în localitatea</w:t>
      </w:r>
      <w:r w:rsidR="00321E7B">
        <w:t xml:space="preserve"> </w:t>
      </w:r>
      <w:r w:rsidRPr="005E1DD5">
        <w:t>________</w:t>
      </w:r>
      <w:r w:rsidR="007534A4">
        <w:t>__</w:t>
      </w:r>
      <w:r w:rsidR="00C5366C">
        <w:t>___________</w:t>
      </w:r>
      <w:r w:rsidRPr="005E1DD5">
        <w:t>____</w:t>
      </w:r>
      <w:r w:rsidR="003223D3">
        <w:t>_</w:t>
      </w:r>
      <w:r w:rsidRPr="005E1DD5">
        <w:t>__,</w:t>
      </w:r>
      <w:r w:rsidR="00321E7B">
        <w:t xml:space="preserve"> </w:t>
      </w:r>
      <w:r w:rsidRPr="005E1DD5">
        <w:t>strada_____________________</w:t>
      </w:r>
      <w:r w:rsidR="00321E7B">
        <w:t xml:space="preserve">, </w:t>
      </w:r>
      <w:r w:rsidRPr="005E1DD5">
        <w:t>nr.___,</w:t>
      </w:r>
      <w:r w:rsidR="00321E7B">
        <w:t xml:space="preserve"> </w:t>
      </w:r>
      <w:r w:rsidRPr="005E1DD5">
        <w:t>blo</w:t>
      </w:r>
      <w:r w:rsidR="003223D3">
        <w:t>c</w:t>
      </w:r>
      <w:r w:rsidRPr="005E1DD5">
        <w:t>_</w:t>
      </w:r>
      <w:r w:rsidR="003223D3">
        <w:t>__</w:t>
      </w:r>
      <w:r w:rsidRPr="005E1DD5">
        <w:t>_,</w:t>
      </w:r>
      <w:r w:rsidR="0004125A">
        <w:t xml:space="preserve"> </w:t>
      </w:r>
      <w:r w:rsidR="00C5366C">
        <w:t>s</w:t>
      </w:r>
      <w:r w:rsidRPr="005E1DD5">
        <w:t>cara__,</w:t>
      </w:r>
      <w:r w:rsidR="00C5366C">
        <w:t xml:space="preserve"> </w:t>
      </w:r>
      <w:r w:rsidRPr="005E1DD5">
        <w:t>etaj__,</w:t>
      </w:r>
      <w:r w:rsidR="00C5366C">
        <w:t xml:space="preserve"> </w:t>
      </w:r>
      <w:r w:rsidRPr="005E1DD5">
        <w:t>ap</w:t>
      </w:r>
      <w:r w:rsidR="003223D3">
        <w:t>.</w:t>
      </w:r>
      <w:r w:rsidRPr="005E1DD5">
        <w:t>___,</w:t>
      </w:r>
      <w:r w:rsidR="00C5366C">
        <w:t xml:space="preserve"> </w:t>
      </w:r>
      <w:r w:rsidRPr="005E1DD5">
        <w:t>judeţ/sector__</w:t>
      </w:r>
      <w:r w:rsidR="00C5366C">
        <w:t>_</w:t>
      </w:r>
      <w:r w:rsidR="00321E7B">
        <w:t>_</w:t>
      </w:r>
      <w:r w:rsidRPr="005E1DD5">
        <w:t>___________</w:t>
      </w:r>
      <w:r w:rsidR="00FC0BD8">
        <w:t>___</w:t>
      </w:r>
      <w:r w:rsidRPr="005E1DD5">
        <w:t>_</w:t>
      </w:r>
      <w:r w:rsidR="00E9709D">
        <w:t>_</w:t>
      </w:r>
      <w:r w:rsidRPr="005E1DD5">
        <w:t>, legitimat</w:t>
      </w:r>
      <w:r w:rsidR="0004125A">
        <w:t xml:space="preserve"> </w:t>
      </w:r>
      <w:r w:rsidRPr="005E1DD5">
        <w:t>cu:</w:t>
      </w:r>
      <w:r w:rsidR="0004125A">
        <w:t xml:space="preserve"> </w:t>
      </w:r>
      <w:r w:rsidRPr="005E1DD5">
        <w:t>CI/BI seria______</w:t>
      </w:r>
      <w:r w:rsidR="00321E7B">
        <w:t xml:space="preserve">, </w:t>
      </w:r>
      <w:r w:rsidRPr="005E1DD5">
        <w:t xml:space="preserve">nr. </w:t>
      </w:r>
      <w:r w:rsidR="00182907">
        <w:t>________</w:t>
      </w:r>
      <w:r w:rsidRPr="005E1DD5">
        <w:t>_____________,</w:t>
      </w:r>
      <w:r w:rsidR="0004125A">
        <w:t xml:space="preserve"> eliberat de</w:t>
      </w:r>
      <w:r w:rsidR="00321E7B">
        <w:t xml:space="preserve"> </w:t>
      </w:r>
      <w:r w:rsidR="0004125A">
        <w:t>____________________</w:t>
      </w:r>
      <w:r w:rsidR="003223D3">
        <w:t>__</w:t>
      </w:r>
      <w:r w:rsidR="00C5366C">
        <w:t>,</w:t>
      </w:r>
      <w:r w:rsidR="00321E7B">
        <w:t xml:space="preserve"> </w:t>
      </w:r>
      <w:r w:rsidRPr="005E1DD5">
        <w:t>CNP _____________</w:t>
      </w:r>
      <w:r w:rsidR="00DD14B8">
        <w:t>__</w:t>
      </w:r>
      <w:r w:rsidRPr="005E1DD5">
        <w:t>______________</w:t>
      </w:r>
      <w:r w:rsidR="00321E7B">
        <w:t>_</w:t>
      </w:r>
      <w:r w:rsidR="003223D3">
        <w:t>,</w:t>
      </w:r>
      <w:r w:rsidR="003223D3" w:rsidRPr="003223D3">
        <w:rPr>
          <w:rFonts w:ascii="Trebuchet MS regular" w:hAnsi="Trebuchet MS regular"/>
          <w:sz w:val="22"/>
          <w:szCs w:val="22"/>
        </w:rPr>
        <w:t xml:space="preserve"> </w:t>
      </w:r>
      <w:r w:rsidR="003223D3">
        <w:rPr>
          <w:rFonts w:ascii="Trebuchet MS regular" w:hAnsi="Trebuchet MS regular"/>
          <w:sz w:val="22"/>
          <w:szCs w:val="22"/>
        </w:rPr>
        <w:t>având în vedere  (</w:t>
      </w:r>
      <w:r w:rsidR="003223D3">
        <w:rPr>
          <w:rStyle w:val="Referinnotdefinal"/>
          <w:rFonts w:ascii="Trebuchet MS regular" w:hAnsi="Trebuchet MS regular"/>
          <w:sz w:val="22"/>
          <w:szCs w:val="22"/>
        </w:rPr>
        <w:endnoteReference w:id="1"/>
      </w:r>
      <w:r w:rsidR="003223D3">
        <w:rPr>
          <w:rFonts w:ascii="Trebuchet MS regular" w:hAnsi="Trebuchet MS regular"/>
          <w:sz w:val="22"/>
          <w:szCs w:val="22"/>
        </w:rPr>
        <w:t>)___</w:t>
      </w:r>
      <w:r w:rsidR="00182907">
        <w:rPr>
          <w:rFonts w:ascii="Trebuchet MS regular" w:hAnsi="Trebuchet MS regular"/>
          <w:sz w:val="22"/>
          <w:szCs w:val="22"/>
        </w:rPr>
        <w:t>_</w:t>
      </w:r>
      <w:r w:rsidR="006B2CD4">
        <w:rPr>
          <w:rFonts w:ascii="Trebuchet MS regular" w:hAnsi="Trebuchet MS regular"/>
          <w:sz w:val="22"/>
          <w:szCs w:val="22"/>
        </w:rPr>
        <w:t>_____________</w:t>
      </w:r>
      <w:r w:rsidR="00182907">
        <w:rPr>
          <w:rFonts w:ascii="Trebuchet MS regular" w:hAnsi="Trebuchet MS regular"/>
          <w:sz w:val="22"/>
          <w:szCs w:val="22"/>
        </w:rPr>
        <w:t>__</w:t>
      </w:r>
      <w:r w:rsidR="003223D3">
        <w:rPr>
          <w:rFonts w:ascii="Trebuchet MS regular" w:hAnsi="Trebuchet MS regular"/>
          <w:sz w:val="22"/>
          <w:szCs w:val="22"/>
        </w:rPr>
        <w:t>_____,</w:t>
      </w:r>
    </w:p>
    <w:p w14:paraId="13FA87B5" w14:textId="050234F0" w:rsidR="000811EB" w:rsidRPr="00182907" w:rsidRDefault="003223D3" w:rsidP="003223D3">
      <w:pPr>
        <w:pStyle w:val="Default"/>
        <w:jc w:val="both"/>
        <w:rPr>
          <w:b/>
          <w:sz w:val="22"/>
          <w:szCs w:val="22"/>
        </w:rPr>
      </w:pPr>
      <w:r w:rsidRPr="00182907">
        <w:rPr>
          <w:sz w:val="22"/>
          <w:szCs w:val="22"/>
        </w:rPr>
        <w:t>d</w:t>
      </w:r>
      <w:r w:rsidR="000811EB" w:rsidRPr="00182907">
        <w:rPr>
          <w:sz w:val="22"/>
          <w:szCs w:val="22"/>
        </w:rPr>
        <w:t xml:space="preserve">eclar că am luat cunoştinţă de prevederile din </w:t>
      </w:r>
      <w:r w:rsidR="000811EB" w:rsidRPr="00182907">
        <w:rPr>
          <w:b/>
          <w:bCs/>
          <w:sz w:val="22"/>
          <w:szCs w:val="22"/>
        </w:rPr>
        <w:t xml:space="preserve">Regulamentul (UE) 2016/679 privind protecția persoanelor fizice în ceea ce privește prelucrarea datelor cu caracter personal și privind libera circulație a acestor date </w:t>
      </w:r>
      <w:r w:rsidR="000811EB" w:rsidRPr="00182907">
        <w:rPr>
          <w:sz w:val="22"/>
          <w:szCs w:val="22"/>
        </w:rPr>
        <w:t xml:space="preserve">și declar în mod explicit și </w:t>
      </w:r>
      <w:r w:rsidR="000811EB" w:rsidRPr="00182907">
        <w:rPr>
          <w:b/>
          <w:sz w:val="22"/>
          <w:szCs w:val="22"/>
        </w:rPr>
        <w:t xml:space="preserve">îmi dau acordul în vederea prelucrării datelor cu caracter personal în scop contractual și/sau legal de către </w:t>
      </w:r>
      <w:r w:rsidR="00F96509" w:rsidRPr="00182907">
        <w:rPr>
          <w:b/>
          <w:sz w:val="22"/>
          <w:szCs w:val="22"/>
        </w:rPr>
        <w:t>Direcția pentru Agricultură Județean</w:t>
      </w:r>
      <w:r w:rsidR="00FC0BD8" w:rsidRPr="00182907">
        <w:rPr>
          <w:b/>
          <w:sz w:val="22"/>
          <w:szCs w:val="22"/>
        </w:rPr>
        <w:t>ă</w:t>
      </w:r>
      <w:r w:rsidR="00F96509" w:rsidRPr="00182907">
        <w:rPr>
          <w:b/>
          <w:sz w:val="22"/>
          <w:szCs w:val="22"/>
        </w:rPr>
        <w:t xml:space="preserve"> </w:t>
      </w:r>
      <w:r w:rsidR="00C946A5">
        <w:rPr>
          <w:b/>
          <w:sz w:val="22"/>
          <w:szCs w:val="22"/>
        </w:rPr>
        <w:t>Călărași</w:t>
      </w:r>
      <w:r w:rsidR="00C5366C" w:rsidRPr="00182907">
        <w:rPr>
          <w:b/>
          <w:sz w:val="22"/>
          <w:szCs w:val="22"/>
        </w:rPr>
        <w:t>.</w:t>
      </w:r>
    </w:p>
    <w:p w14:paraId="5D0FC82B" w14:textId="0E71E6DF" w:rsidR="003223D3" w:rsidRPr="00182907" w:rsidRDefault="003223D3" w:rsidP="00FC0BD8">
      <w:pPr>
        <w:pStyle w:val="Default"/>
        <w:ind w:firstLine="720"/>
        <w:jc w:val="both"/>
        <w:rPr>
          <w:sz w:val="22"/>
          <w:szCs w:val="22"/>
        </w:rPr>
      </w:pPr>
      <w:r w:rsidRPr="00182907">
        <w:rPr>
          <w:sz w:val="22"/>
          <w:szCs w:val="22"/>
        </w:rPr>
        <w:t xml:space="preserve">Totodată, îmi dau acordul față de posibila comunicare a acestor date către autorități și/sau instituții publice (MADR, ANAF, AJPIS etc.), operatori, terți sau împuterniciți sau altor categorii de destinatari și/sau postarea lor pe site-ul oficial al D.A.J. </w:t>
      </w:r>
      <w:r w:rsidR="00C946A5">
        <w:rPr>
          <w:sz w:val="22"/>
          <w:szCs w:val="22"/>
        </w:rPr>
        <w:t>Călărași</w:t>
      </w:r>
      <w:r w:rsidRPr="00182907">
        <w:rPr>
          <w:sz w:val="22"/>
          <w:szCs w:val="22"/>
        </w:rPr>
        <w:t xml:space="preserve">, în condițiile legii și în legătură/în scopul soluționării solicitării mele. </w:t>
      </w:r>
    </w:p>
    <w:p w14:paraId="3FD11405" w14:textId="4D700229" w:rsidR="000811EB" w:rsidRPr="00321E7B" w:rsidRDefault="00143AFB" w:rsidP="00FC0BD8">
      <w:pPr>
        <w:pStyle w:val="Default"/>
        <w:ind w:firstLine="720"/>
        <w:jc w:val="both"/>
        <w:rPr>
          <w:sz w:val="23"/>
          <w:szCs w:val="23"/>
        </w:rPr>
      </w:pPr>
      <w:r w:rsidRPr="00321E7B">
        <w:rPr>
          <w:sz w:val="23"/>
          <w:szCs w:val="23"/>
        </w:rPr>
        <w:t>M</w:t>
      </w:r>
      <w:r w:rsidR="000811EB" w:rsidRPr="00321E7B">
        <w:rPr>
          <w:sz w:val="23"/>
          <w:szCs w:val="23"/>
        </w:rPr>
        <w:t xml:space="preserve">i-au fost aduse la cunoștință următoarele drepturi: </w:t>
      </w:r>
    </w:p>
    <w:p w14:paraId="52F9E05A" w14:textId="42C21473" w:rsidR="000811EB" w:rsidRPr="00182907" w:rsidRDefault="000811EB" w:rsidP="00321E7B">
      <w:pPr>
        <w:pStyle w:val="Default"/>
        <w:jc w:val="both"/>
        <w:rPr>
          <w:sz w:val="22"/>
          <w:szCs w:val="22"/>
        </w:rPr>
      </w:pPr>
      <w:r w:rsidRPr="00182907">
        <w:rPr>
          <w:b/>
          <w:bCs/>
          <w:sz w:val="22"/>
          <w:szCs w:val="22"/>
        </w:rPr>
        <w:t xml:space="preserve">Dreptul de acces </w:t>
      </w:r>
      <w:r w:rsidRPr="00182907">
        <w:rPr>
          <w:sz w:val="22"/>
          <w:szCs w:val="22"/>
        </w:rPr>
        <w:t xml:space="preserve">înseamnă dreptul de a obține o confirmare din partea </w:t>
      </w:r>
      <w:r w:rsidR="00B943FB" w:rsidRPr="00182907">
        <w:rPr>
          <w:sz w:val="22"/>
          <w:szCs w:val="22"/>
        </w:rPr>
        <w:t>D.A.J.</w:t>
      </w:r>
      <w:r w:rsidR="00C946A5">
        <w:rPr>
          <w:sz w:val="22"/>
          <w:szCs w:val="22"/>
        </w:rPr>
        <w:t xml:space="preserve"> Călărași</w:t>
      </w:r>
      <w:r w:rsidRPr="00182907">
        <w:rPr>
          <w:sz w:val="22"/>
          <w:szCs w:val="22"/>
        </w:rPr>
        <w:t xml:space="preserve"> că prelucrează sau nu datele cu caracter personal și, în caz afirmativ, acces la datele respective si la informații privind modalitatea în care sunt prelucrate datele</w:t>
      </w:r>
      <w:r w:rsidR="00C5366C" w:rsidRPr="00182907">
        <w:rPr>
          <w:sz w:val="22"/>
          <w:szCs w:val="22"/>
        </w:rPr>
        <w:t>;</w:t>
      </w:r>
    </w:p>
    <w:p w14:paraId="5720C30C" w14:textId="44462CE2" w:rsidR="000811EB" w:rsidRPr="00182907" w:rsidRDefault="000811EB" w:rsidP="00321E7B">
      <w:pPr>
        <w:pStyle w:val="Default"/>
        <w:jc w:val="both"/>
        <w:rPr>
          <w:sz w:val="22"/>
          <w:szCs w:val="22"/>
        </w:rPr>
      </w:pPr>
      <w:r w:rsidRPr="00182907">
        <w:rPr>
          <w:b/>
          <w:bCs/>
          <w:sz w:val="22"/>
          <w:szCs w:val="22"/>
        </w:rPr>
        <w:t xml:space="preserve">Dreptul la portabilitatea datelor </w:t>
      </w:r>
      <w:r w:rsidRPr="00182907">
        <w:rPr>
          <w:sz w:val="22"/>
          <w:szCs w:val="22"/>
        </w:rPr>
        <w:t>se referă la dreptul de a primi datele personale într-un format structurat, utilizat în mod curent și care poate fi citit automat și la dreptul ca aceste date să fie transmise direct altui operator, dacă acest lucru este fezabil din punct de vedere tehnic</w:t>
      </w:r>
      <w:r w:rsidR="00C5366C" w:rsidRPr="00182907">
        <w:rPr>
          <w:sz w:val="22"/>
          <w:szCs w:val="22"/>
        </w:rPr>
        <w:t>;</w:t>
      </w:r>
      <w:r w:rsidRPr="00182907">
        <w:rPr>
          <w:sz w:val="22"/>
          <w:szCs w:val="22"/>
        </w:rPr>
        <w:t xml:space="preserve"> </w:t>
      </w:r>
    </w:p>
    <w:p w14:paraId="1EE781D9" w14:textId="698A5FF0" w:rsidR="000811EB" w:rsidRPr="00182907" w:rsidRDefault="000811EB" w:rsidP="00321E7B">
      <w:pPr>
        <w:pStyle w:val="Default"/>
        <w:jc w:val="both"/>
        <w:rPr>
          <w:sz w:val="22"/>
          <w:szCs w:val="22"/>
        </w:rPr>
      </w:pPr>
      <w:r w:rsidRPr="00182907">
        <w:rPr>
          <w:b/>
          <w:bCs/>
          <w:sz w:val="22"/>
          <w:szCs w:val="22"/>
        </w:rPr>
        <w:t xml:space="preserve">Dreptul la opoziție </w:t>
      </w:r>
      <w:r w:rsidRPr="00182907">
        <w:rPr>
          <w:sz w:val="22"/>
          <w:szCs w:val="22"/>
        </w:rPr>
        <w:t>vizează dreptul de opoziție la prelucrarea datelor personale atunci cand prelucrarea este necesar</w:t>
      </w:r>
      <w:r w:rsidR="00C5366C" w:rsidRPr="00182907">
        <w:rPr>
          <w:sz w:val="22"/>
          <w:szCs w:val="22"/>
        </w:rPr>
        <w:t>ă</w:t>
      </w:r>
      <w:r w:rsidRPr="00182907">
        <w:rPr>
          <w:sz w:val="22"/>
          <w:szCs w:val="22"/>
        </w:rPr>
        <w:t xml:space="preserve"> pentru îndeplinirea unei sarcini care servește unui interes public sau când are în vedere un interes legitim al operatorului</w:t>
      </w:r>
      <w:r w:rsidR="00C5366C" w:rsidRPr="00182907">
        <w:rPr>
          <w:sz w:val="22"/>
          <w:szCs w:val="22"/>
        </w:rPr>
        <w:t>;</w:t>
      </w:r>
    </w:p>
    <w:p w14:paraId="7081E0D5" w14:textId="77777777" w:rsidR="00C5366C" w:rsidRPr="00182907" w:rsidRDefault="000811EB" w:rsidP="00321E7B">
      <w:pPr>
        <w:pStyle w:val="Default"/>
        <w:jc w:val="both"/>
        <w:rPr>
          <w:sz w:val="22"/>
          <w:szCs w:val="22"/>
        </w:rPr>
      </w:pPr>
      <w:r w:rsidRPr="00182907">
        <w:rPr>
          <w:b/>
          <w:bCs/>
          <w:sz w:val="22"/>
          <w:szCs w:val="22"/>
        </w:rPr>
        <w:t xml:space="preserve">Dreptul la rectificare </w:t>
      </w:r>
      <w:r w:rsidRPr="00182907">
        <w:rPr>
          <w:sz w:val="22"/>
          <w:szCs w:val="22"/>
        </w:rPr>
        <w:t>se referă la corectarea, fără întarzieri nejustificate, a datelor cu caracter personal inexacte</w:t>
      </w:r>
      <w:r w:rsidR="00C5366C" w:rsidRPr="00182907">
        <w:rPr>
          <w:sz w:val="22"/>
          <w:szCs w:val="22"/>
        </w:rPr>
        <w:t>;</w:t>
      </w:r>
    </w:p>
    <w:p w14:paraId="4E913006" w14:textId="286DB269" w:rsidR="00C5366C" w:rsidRPr="00182907" w:rsidRDefault="000811EB" w:rsidP="00321E7B">
      <w:pPr>
        <w:pStyle w:val="Default"/>
        <w:jc w:val="both"/>
        <w:rPr>
          <w:sz w:val="22"/>
          <w:szCs w:val="22"/>
        </w:rPr>
      </w:pPr>
      <w:r w:rsidRPr="00182907">
        <w:rPr>
          <w:b/>
          <w:bCs/>
          <w:sz w:val="22"/>
          <w:szCs w:val="22"/>
        </w:rPr>
        <w:t xml:space="preserve">Dreptul la ștergerea datelor ("dreptul de a fi uitat") </w:t>
      </w:r>
      <w:r w:rsidRPr="00182907">
        <w:rPr>
          <w:sz w:val="22"/>
          <w:szCs w:val="22"/>
        </w:rPr>
        <w:t>înseamn</w:t>
      </w:r>
      <w:r w:rsidR="00C5366C" w:rsidRPr="00182907">
        <w:rPr>
          <w:sz w:val="22"/>
          <w:szCs w:val="22"/>
        </w:rPr>
        <w:t>ă</w:t>
      </w:r>
      <w:r w:rsidRPr="00182907">
        <w:rPr>
          <w:sz w:val="22"/>
          <w:szCs w:val="22"/>
        </w:rPr>
        <w:t xml:space="preserve"> dreptul de a solicita ștergerea datelor cu caracter personal, fără întârzieri nejustificate, în cazul în care se aplică unul dintre următoarele motive: acestea nu mai sunt necesare pentru îndeplinirea scopurilor pentru care au fost colectate sau prelucrate; se retrage consim</w:t>
      </w:r>
      <w:r w:rsidR="003223D3" w:rsidRPr="00182907">
        <w:rPr>
          <w:sz w:val="22"/>
          <w:szCs w:val="22"/>
        </w:rPr>
        <w:t>ţ</w:t>
      </w:r>
      <w:r w:rsidRPr="00182907">
        <w:rPr>
          <w:sz w:val="22"/>
          <w:szCs w:val="22"/>
        </w:rPr>
        <w:t xml:space="preserve">ământul </w:t>
      </w:r>
      <w:r w:rsidR="00C5366C" w:rsidRPr="00182907">
        <w:rPr>
          <w:sz w:val="22"/>
          <w:szCs w:val="22"/>
        </w:rPr>
        <w:t>ș</w:t>
      </w:r>
      <w:r w:rsidRPr="00182907">
        <w:rPr>
          <w:sz w:val="22"/>
          <w:szCs w:val="22"/>
        </w:rPr>
        <w:t>i nu există niciun alt temei juridic</w:t>
      </w:r>
      <w:r w:rsidR="003223D3" w:rsidRPr="00182907">
        <w:rPr>
          <w:sz w:val="22"/>
          <w:szCs w:val="22"/>
        </w:rPr>
        <w:t xml:space="preserve"> </w:t>
      </w:r>
      <w:r w:rsidR="00143AFB" w:rsidRPr="00182907">
        <w:rPr>
          <w:sz w:val="22"/>
          <w:szCs w:val="22"/>
        </w:rPr>
        <w:t>pentru prelucrare;</w:t>
      </w:r>
      <w:r w:rsidR="00F96509" w:rsidRPr="00182907">
        <w:rPr>
          <w:sz w:val="22"/>
          <w:szCs w:val="22"/>
        </w:rPr>
        <w:t xml:space="preserve"> există opoziție la prelucrare </w:t>
      </w:r>
      <w:r w:rsidR="00C5366C" w:rsidRPr="00182907">
        <w:rPr>
          <w:sz w:val="22"/>
          <w:szCs w:val="22"/>
        </w:rPr>
        <w:t>ș</w:t>
      </w:r>
      <w:r w:rsidR="00F96509" w:rsidRPr="00182907">
        <w:rPr>
          <w:sz w:val="22"/>
          <w:szCs w:val="22"/>
        </w:rPr>
        <w:t>i nu există motive legitime care să prevaleze; datele cu caracter personal au fost prelucrate ilegal; datele cu caracter personal trebuie șterse pentru respectarea unei obligații legale; datele cu caracter personal au fost colectate în leg</w:t>
      </w:r>
      <w:r w:rsidR="003223D3" w:rsidRPr="00182907">
        <w:rPr>
          <w:sz w:val="22"/>
          <w:szCs w:val="22"/>
        </w:rPr>
        <w:t>ă</w:t>
      </w:r>
      <w:r w:rsidR="00F96509" w:rsidRPr="00182907">
        <w:rPr>
          <w:sz w:val="22"/>
          <w:szCs w:val="22"/>
        </w:rPr>
        <w:t>tură cu oferirea de servicii ale socie</w:t>
      </w:r>
      <w:r w:rsidR="003223D3" w:rsidRPr="00182907">
        <w:rPr>
          <w:sz w:val="22"/>
          <w:szCs w:val="22"/>
        </w:rPr>
        <w:t>ţ</w:t>
      </w:r>
      <w:r w:rsidR="00F96509" w:rsidRPr="00182907">
        <w:rPr>
          <w:sz w:val="22"/>
          <w:szCs w:val="22"/>
        </w:rPr>
        <w:t>ătii informaționale</w:t>
      </w:r>
      <w:r w:rsidR="00C5366C" w:rsidRPr="00182907">
        <w:rPr>
          <w:sz w:val="22"/>
          <w:szCs w:val="22"/>
        </w:rPr>
        <w:t>;</w:t>
      </w:r>
    </w:p>
    <w:p w14:paraId="37E0E9ED" w14:textId="15293873" w:rsidR="0006684C" w:rsidRPr="00182907" w:rsidRDefault="00F96509" w:rsidP="00321E7B">
      <w:pPr>
        <w:pStyle w:val="Default"/>
        <w:jc w:val="both"/>
        <w:rPr>
          <w:sz w:val="22"/>
          <w:szCs w:val="22"/>
        </w:rPr>
      </w:pPr>
      <w:r w:rsidRPr="00182907">
        <w:rPr>
          <w:b/>
          <w:bCs/>
          <w:sz w:val="22"/>
          <w:szCs w:val="22"/>
        </w:rPr>
        <w:t xml:space="preserve">Dreptul la restricționarea prelucrării </w:t>
      </w:r>
      <w:r w:rsidRPr="00182907">
        <w:rPr>
          <w:sz w:val="22"/>
          <w:szCs w:val="22"/>
        </w:rPr>
        <w:t>poate fi exercitat în cazul în care persoana contestă exactitatea datelor, pe o perioada care ne permite verificarea corectitudinii datelor; prelucrarea este ilegal</w:t>
      </w:r>
      <w:r w:rsidR="00C5366C" w:rsidRPr="00182907">
        <w:rPr>
          <w:sz w:val="22"/>
          <w:szCs w:val="22"/>
        </w:rPr>
        <w:t>ă</w:t>
      </w:r>
      <w:r w:rsidRPr="00182907">
        <w:rPr>
          <w:sz w:val="22"/>
          <w:szCs w:val="22"/>
        </w:rPr>
        <w:t>, iar persoana se opune ștergerii datelor cu caracter personal, solicitând în schimb restricționarea; în cazul în care Furnizorul nu mai are nevoie de datele cu caracter personal în scopul prelucrării, dar persoan</w:t>
      </w:r>
      <w:r w:rsidR="00182907" w:rsidRPr="00182907">
        <w:rPr>
          <w:sz w:val="22"/>
          <w:szCs w:val="22"/>
        </w:rPr>
        <w:t xml:space="preserve">a </w:t>
      </w:r>
      <w:r w:rsidRPr="00182907">
        <w:rPr>
          <w:sz w:val="22"/>
          <w:szCs w:val="22"/>
        </w:rPr>
        <w:t>i le solicită pentru constatarea, exercitarea sau apărarea unui drept în instantă; în cazul în care persoana s-a opus prelucrării pentru intervalul de timp în care se verific</w:t>
      </w:r>
      <w:r w:rsidR="004D50CA" w:rsidRPr="00182907">
        <w:rPr>
          <w:sz w:val="22"/>
          <w:szCs w:val="22"/>
        </w:rPr>
        <w:t>ă</w:t>
      </w:r>
      <w:r w:rsidRPr="00182907">
        <w:rPr>
          <w:sz w:val="22"/>
          <w:szCs w:val="22"/>
        </w:rPr>
        <w:t xml:space="preserve"> dac</w:t>
      </w:r>
      <w:r w:rsidR="004D50CA" w:rsidRPr="00182907">
        <w:rPr>
          <w:sz w:val="22"/>
          <w:szCs w:val="22"/>
        </w:rPr>
        <w:t>ă</w:t>
      </w:r>
      <w:r w:rsidRPr="00182907">
        <w:rPr>
          <w:sz w:val="22"/>
          <w:szCs w:val="22"/>
        </w:rPr>
        <w:t xml:space="preserve"> drepturile legitime</w:t>
      </w:r>
      <w:r w:rsidR="00182907" w:rsidRPr="00182907">
        <w:rPr>
          <w:sz w:val="22"/>
          <w:szCs w:val="22"/>
        </w:rPr>
        <w:t xml:space="preserve"> </w:t>
      </w:r>
      <w:r w:rsidRPr="00182907">
        <w:rPr>
          <w:sz w:val="22"/>
          <w:szCs w:val="22"/>
        </w:rPr>
        <w:t xml:space="preserve">ale operatorului prevalează asupra celor ale persoanei respective. </w:t>
      </w:r>
    </w:p>
    <w:p w14:paraId="2A4AD210" w14:textId="5AF73356" w:rsidR="00F96509" w:rsidRDefault="00F96509" w:rsidP="00FC0BD8">
      <w:pPr>
        <w:pStyle w:val="Default"/>
        <w:ind w:firstLine="720"/>
        <w:jc w:val="both"/>
        <w:rPr>
          <w:sz w:val="23"/>
          <w:szCs w:val="23"/>
        </w:rPr>
      </w:pPr>
      <w:r w:rsidRPr="00321E7B">
        <w:rPr>
          <w:sz w:val="23"/>
          <w:szCs w:val="23"/>
        </w:rPr>
        <w:t>Toate aceste drepturi pot fi exercitate printr-o cerere scris</w:t>
      </w:r>
      <w:r w:rsidR="004D50CA" w:rsidRPr="00321E7B">
        <w:rPr>
          <w:sz w:val="23"/>
          <w:szCs w:val="23"/>
        </w:rPr>
        <w:t>ă</w:t>
      </w:r>
      <w:r w:rsidRPr="00321E7B">
        <w:rPr>
          <w:sz w:val="23"/>
          <w:szCs w:val="23"/>
        </w:rPr>
        <w:t>, semnat</w:t>
      </w:r>
      <w:r w:rsidR="004D50CA" w:rsidRPr="00321E7B">
        <w:rPr>
          <w:sz w:val="23"/>
          <w:szCs w:val="23"/>
        </w:rPr>
        <w:t>ă</w:t>
      </w:r>
      <w:r w:rsidRPr="00321E7B">
        <w:rPr>
          <w:sz w:val="23"/>
          <w:szCs w:val="23"/>
        </w:rPr>
        <w:t xml:space="preserve"> </w:t>
      </w:r>
      <w:r w:rsidR="004D50CA" w:rsidRPr="00321E7B">
        <w:rPr>
          <w:sz w:val="23"/>
          <w:szCs w:val="23"/>
        </w:rPr>
        <w:t>ș</w:t>
      </w:r>
      <w:r w:rsidRPr="00321E7B">
        <w:rPr>
          <w:sz w:val="23"/>
          <w:szCs w:val="23"/>
        </w:rPr>
        <w:t>i datat</w:t>
      </w:r>
      <w:r w:rsidR="004D50CA" w:rsidRPr="00321E7B">
        <w:rPr>
          <w:sz w:val="23"/>
          <w:szCs w:val="23"/>
        </w:rPr>
        <w:t>ă</w:t>
      </w:r>
      <w:r w:rsidRPr="00321E7B">
        <w:rPr>
          <w:sz w:val="23"/>
          <w:szCs w:val="23"/>
        </w:rPr>
        <w:t>, transmis</w:t>
      </w:r>
      <w:r w:rsidR="004D50CA" w:rsidRPr="00321E7B">
        <w:rPr>
          <w:sz w:val="23"/>
          <w:szCs w:val="23"/>
        </w:rPr>
        <w:t>ă</w:t>
      </w:r>
      <w:r w:rsidRPr="00321E7B">
        <w:rPr>
          <w:sz w:val="23"/>
          <w:szCs w:val="23"/>
        </w:rPr>
        <w:t xml:space="preserve"> la sediul din </w:t>
      </w:r>
      <w:r w:rsidR="00553799">
        <w:rPr>
          <w:sz w:val="23"/>
          <w:szCs w:val="23"/>
        </w:rPr>
        <w:t xml:space="preserve">str. </w:t>
      </w:r>
      <w:r w:rsidR="00C946A5">
        <w:rPr>
          <w:sz w:val="23"/>
          <w:szCs w:val="23"/>
        </w:rPr>
        <w:t>Prel.</w:t>
      </w:r>
      <w:r w:rsidR="00553799">
        <w:rPr>
          <w:sz w:val="23"/>
          <w:szCs w:val="23"/>
        </w:rPr>
        <w:t xml:space="preserve"> </w:t>
      </w:r>
      <w:r w:rsidR="00C946A5">
        <w:rPr>
          <w:sz w:val="23"/>
          <w:szCs w:val="23"/>
        </w:rPr>
        <w:t>București nr.26</w:t>
      </w:r>
      <w:r w:rsidR="00DB3921" w:rsidRPr="00321E7B">
        <w:rPr>
          <w:sz w:val="23"/>
          <w:szCs w:val="23"/>
        </w:rPr>
        <w:t>,</w:t>
      </w:r>
      <w:r w:rsidR="00C946A5">
        <w:rPr>
          <w:sz w:val="23"/>
          <w:szCs w:val="23"/>
        </w:rPr>
        <w:t xml:space="preserve"> bl.M21, etj.1,</w:t>
      </w:r>
      <w:r w:rsidR="00DB3921" w:rsidRPr="00321E7B">
        <w:rPr>
          <w:sz w:val="23"/>
          <w:szCs w:val="23"/>
        </w:rPr>
        <w:t xml:space="preserve"> județ </w:t>
      </w:r>
      <w:r w:rsidR="00C946A5">
        <w:rPr>
          <w:sz w:val="23"/>
          <w:szCs w:val="23"/>
        </w:rPr>
        <w:t>Călărași</w:t>
      </w:r>
      <w:r w:rsidR="00553799">
        <w:rPr>
          <w:sz w:val="23"/>
          <w:szCs w:val="23"/>
        </w:rPr>
        <w:t xml:space="preserve">, </w:t>
      </w:r>
      <w:r w:rsidRPr="00321E7B">
        <w:rPr>
          <w:sz w:val="23"/>
          <w:szCs w:val="23"/>
        </w:rPr>
        <w:t>sau la adresa de e-mail</w:t>
      </w:r>
      <w:r w:rsidR="00DB3921" w:rsidRPr="00321E7B">
        <w:rPr>
          <w:sz w:val="23"/>
          <w:szCs w:val="23"/>
        </w:rPr>
        <w:t xml:space="preserve">: </w:t>
      </w:r>
      <w:r w:rsidR="00C946A5">
        <w:t>dadr.cl@madr.ro</w:t>
      </w:r>
    </w:p>
    <w:p w14:paraId="19CD00F0" w14:textId="77777777" w:rsidR="00182907" w:rsidRDefault="00182907" w:rsidP="00FC0BD8">
      <w:pPr>
        <w:pStyle w:val="Default"/>
        <w:jc w:val="both"/>
      </w:pPr>
    </w:p>
    <w:p w14:paraId="2D9E943D" w14:textId="77E4A64E" w:rsidR="00FC0BD8" w:rsidRDefault="00F96509" w:rsidP="00FC0BD8">
      <w:pPr>
        <w:pStyle w:val="Default"/>
        <w:jc w:val="both"/>
      </w:pPr>
      <w:r w:rsidRPr="005E1DD5">
        <w:t>Nume</w:t>
      </w:r>
      <w:r w:rsidR="00626FE0">
        <w:t xml:space="preserve"> și prenume</w:t>
      </w:r>
      <w:r w:rsidRPr="005E1DD5">
        <w:t>____</w:t>
      </w:r>
      <w:r w:rsidR="007F4845">
        <w:t>__</w:t>
      </w:r>
      <w:r w:rsidRPr="005E1DD5">
        <w:t>________________</w:t>
      </w:r>
      <w:r w:rsidR="00D2163B">
        <w:t>__________</w:t>
      </w:r>
      <w:r w:rsidR="00321E7B">
        <w:t>_________</w:t>
      </w:r>
      <w:r w:rsidRPr="005E1DD5">
        <w:t xml:space="preserve"> </w:t>
      </w:r>
      <w:r w:rsidR="00321E7B">
        <w:t xml:space="preserve"> </w:t>
      </w:r>
      <w:r w:rsidRPr="005E1DD5">
        <w:t>Semn</w:t>
      </w:r>
      <w:r w:rsidR="00FC0BD8">
        <w:t>ă</w:t>
      </w:r>
      <w:r w:rsidRPr="005E1DD5">
        <w:t>tura________________________</w:t>
      </w:r>
    </w:p>
    <w:p w14:paraId="20584B93" w14:textId="44C33926" w:rsidR="00182907" w:rsidRPr="00182907" w:rsidRDefault="00F96509" w:rsidP="00182907">
      <w:pPr>
        <w:pStyle w:val="Default"/>
        <w:jc w:val="both"/>
      </w:pPr>
      <w:r w:rsidRPr="005E1DD5">
        <w:t>Data</w:t>
      </w:r>
      <w:r w:rsidR="00C946A5">
        <w:t>_________________________</w:t>
      </w:r>
    </w:p>
    <w:sectPr w:rsidR="00182907" w:rsidRPr="00182907" w:rsidSect="00182907">
      <w:headerReference w:type="default" r:id="rId10"/>
      <w:footerReference w:type="default" r:id="rId11"/>
      <w:pgSz w:w="11907" w:h="16840" w:code="9"/>
      <w:pgMar w:top="0" w:right="425" w:bottom="284" w:left="567"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A888" w14:textId="77777777" w:rsidR="00BE7EBE" w:rsidRDefault="00BE7EBE" w:rsidP="00805FD7">
      <w:r>
        <w:separator/>
      </w:r>
    </w:p>
  </w:endnote>
  <w:endnote w:type="continuationSeparator" w:id="0">
    <w:p w14:paraId="72C42AA0" w14:textId="77777777" w:rsidR="00BE7EBE" w:rsidRDefault="00BE7EBE" w:rsidP="00805FD7">
      <w:r>
        <w:continuationSeparator/>
      </w:r>
    </w:p>
  </w:endnote>
  <w:endnote w:id="1">
    <w:p w14:paraId="13527E28" w14:textId="095983E8" w:rsidR="003223D3" w:rsidRPr="00C06564" w:rsidRDefault="003223D3" w:rsidP="003223D3">
      <w:pPr>
        <w:pStyle w:val="Textnotdefinal"/>
        <w:rPr>
          <w:rFonts w:ascii="Trebuchet MS regular" w:hAnsi="Trebuchet MS regular"/>
          <w:sz w:val="16"/>
          <w:szCs w:val="16"/>
          <w:lang w:val="ro-R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21D8" w14:textId="063DBBC7" w:rsidR="00182907" w:rsidRPr="00182907" w:rsidRDefault="00182907" w:rsidP="007A37AF">
    <w:pPr>
      <w:pStyle w:val="Subsol"/>
      <w:rPr>
        <w:rFonts w:ascii="Trebuchet MS regular" w:hAnsi="Trebuchet MS regular"/>
        <w:sz w:val="16"/>
        <w:szCs w:val="16"/>
        <w:lang w:val="ro-RO"/>
      </w:rPr>
    </w:pPr>
    <w:r>
      <w:rPr>
        <w:rFonts w:ascii="Trebuchet MS regular" w:hAnsi="Trebuchet MS regular"/>
        <w:sz w:val="16"/>
        <w:szCs w:val="16"/>
        <w:lang w:val="ro-RO"/>
      </w:rPr>
      <w:t>______________________________________________</w:t>
    </w:r>
  </w:p>
  <w:p w14:paraId="1437D8BC" w14:textId="5647E556" w:rsidR="00805FD7" w:rsidRPr="00332672" w:rsidRDefault="00182907" w:rsidP="007A37AF">
    <w:pPr>
      <w:pStyle w:val="Subsol"/>
      <w:rPr>
        <w:lang w:val="pt-PT"/>
      </w:rPr>
    </w:pPr>
    <w:r w:rsidRPr="00C06564">
      <w:rPr>
        <w:rStyle w:val="Referinnotdefinal"/>
        <w:rFonts w:ascii="Trebuchet MS regular" w:hAnsi="Trebuchet MS regular"/>
        <w:sz w:val="16"/>
        <w:szCs w:val="16"/>
      </w:rPr>
      <w:footnoteRef/>
    </w:r>
    <w:r w:rsidRPr="00332672">
      <w:rPr>
        <w:rFonts w:ascii="Trebuchet MS regular" w:hAnsi="Trebuchet MS regular"/>
        <w:sz w:val="16"/>
        <w:szCs w:val="16"/>
        <w:lang w:val="pt-PT"/>
      </w:rPr>
      <w:t xml:space="preserve"> Se va completa scopul/temeiul prelucrării datelor cu character personal (ex. Cerere numarul/din data, de obținere informații, cerere numar/din data………de înscriere în programe de ajutoare de stat etc., contract numarul/din data…..incheiat de DAJ </w:t>
    </w:r>
    <w:r w:rsidR="00C946A5">
      <w:rPr>
        <w:rFonts w:ascii="Trebuchet MS regular" w:hAnsi="Trebuchet MS regular"/>
        <w:sz w:val="16"/>
        <w:szCs w:val="16"/>
        <w:lang w:val="pt-PT"/>
      </w:rPr>
      <w:t>Călărași</w:t>
    </w:r>
    <w:r w:rsidRPr="00332672">
      <w:rPr>
        <w:rFonts w:ascii="Trebuchet MS regular" w:hAnsi="Trebuchet MS regular"/>
        <w:sz w:val="16"/>
        <w:szCs w:val="16"/>
        <w:lang w:val="pt-PT"/>
      </w:rPr>
      <w:t xml:space="preserve"> cu persoana fizică)</w:t>
    </w:r>
    <w:r w:rsidR="00D26F48" w:rsidRPr="00332672">
      <w:rPr>
        <w:lang w:val="pt-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6EAD" w14:textId="77777777" w:rsidR="00BE7EBE" w:rsidRDefault="00BE7EBE" w:rsidP="00805FD7">
      <w:r>
        <w:separator/>
      </w:r>
    </w:p>
  </w:footnote>
  <w:footnote w:type="continuationSeparator" w:id="0">
    <w:p w14:paraId="09D2A808" w14:textId="77777777" w:rsidR="00BE7EBE" w:rsidRDefault="00BE7EBE" w:rsidP="0080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80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9"/>
      <w:gridCol w:w="9497"/>
      <w:gridCol w:w="284"/>
    </w:tblGrid>
    <w:tr w:rsidR="009B276E" w:rsidRPr="00332672" w14:paraId="13113409" w14:textId="77777777" w:rsidTr="00182907">
      <w:trPr>
        <w:trHeight w:val="563"/>
      </w:trPr>
      <w:tc>
        <w:tcPr>
          <w:tcW w:w="2019" w:type="dxa"/>
        </w:tcPr>
        <w:p w14:paraId="7CF15E2E" w14:textId="00C22272" w:rsidR="009B276E" w:rsidRDefault="009B276E" w:rsidP="007534A4">
          <w:pPr>
            <w:jc w:val="right"/>
          </w:pPr>
        </w:p>
      </w:tc>
      <w:tc>
        <w:tcPr>
          <w:tcW w:w="9497" w:type="dxa"/>
          <w:vAlign w:val="center"/>
        </w:tcPr>
        <w:p w14:paraId="33C4937C" w14:textId="4402F14E" w:rsidR="009B276E" w:rsidRDefault="009B276E" w:rsidP="003223D3">
          <w:pPr>
            <w:pStyle w:val="ZDGName"/>
            <w:rPr>
              <w:sz w:val="22"/>
              <w:szCs w:val="22"/>
              <w:lang w:val="ro-RO"/>
            </w:rPr>
          </w:pPr>
        </w:p>
      </w:tc>
      <w:tc>
        <w:tcPr>
          <w:tcW w:w="284" w:type="dxa"/>
        </w:tcPr>
        <w:p w14:paraId="175AD7B0" w14:textId="2530BDA8" w:rsidR="009B276E" w:rsidRPr="00332672" w:rsidRDefault="009B276E" w:rsidP="009B276E">
          <w:pPr>
            <w:pStyle w:val="ZDGName"/>
            <w:ind w:right="0"/>
            <w:jc w:val="center"/>
            <w:rPr>
              <w:lang w:val="pt-PT"/>
            </w:rPr>
          </w:pPr>
        </w:p>
      </w:tc>
    </w:tr>
  </w:tbl>
  <w:tbl>
    <w:tblPr>
      <w:tblpPr w:leftFromText="180" w:rightFromText="180" w:vertAnchor="page" w:horzAnchor="margin" w:tblpXSpec="center" w:tblpY="775"/>
      <w:tblW w:w="10755" w:type="dxa"/>
      <w:tblLayout w:type="fixed"/>
      <w:tblCellMar>
        <w:left w:w="57" w:type="dxa"/>
        <w:right w:w="57" w:type="dxa"/>
      </w:tblCellMar>
      <w:tblLook w:val="0000" w:firstRow="0" w:lastRow="0" w:firstColumn="0" w:lastColumn="0" w:noHBand="0" w:noVBand="0"/>
    </w:tblPr>
    <w:tblGrid>
      <w:gridCol w:w="2217"/>
      <w:gridCol w:w="8538"/>
    </w:tblGrid>
    <w:tr w:rsidR="00C946A5" w:rsidRPr="00DB029A" w14:paraId="3D94C8BD" w14:textId="77777777" w:rsidTr="00C946A5">
      <w:trPr>
        <w:trHeight w:val="691"/>
      </w:trPr>
      <w:tc>
        <w:tcPr>
          <w:tcW w:w="2217" w:type="dxa"/>
          <w:tcBorders>
            <w:top w:val="nil"/>
            <w:left w:val="nil"/>
            <w:bottom w:val="nil"/>
            <w:right w:val="nil"/>
          </w:tcBorders>
          <w:vAlign w:val="center"/>
        </w:tcPr>
        <w:p w14:paraId="30AA4D7E" w14:textId="77777777" w:rsidR="00C946A5" w:rsidRPr="00DB029A" w:rsidRDefault="00C946A5" w:rsidP="00C946A5">
          <w:pPr>
            <w:keepNext/>
            <w:rPr>
              <w:rStyle w:val="Robust"/>
            </w:rPr>
          </w:pPr>
        </w:p>
      </w:tc>
      <w:tc>
        <w:tcPr>
          <w:tcW w:w="8538" w:type="dxa"/>
          <w:tcBorders>
            <w:top w:val="nil"/>
            <w:left w:val="nil"/>
            <w:bottom w:val="nil"/>
            <w:right w:val="nil"/>
          </w:tcBorders>
        </w:tcPr>
        <w:p w14:paraId="2BDC4D78" w14:textId="249B0BAF" w:rsidR="00C946A5" w:rsidRPr="00DB029A" w:rsidRDefault="00C946A5" w:rsidP="00C946A5">
          <w:pPr>
            <w:jc w:val="center"/>
            <w:outlineLvl w:val="0"/>
            <w:rPr>
              <w:rStyle w:val="Robust"/>
            </w:rPr>
          </w:pPr>
        </w:p>
      </w:tc>
    </w:tr>
  </w:tbl>
  <w:p w14:paraId="1CFD316A" w14:textId="2513A017" w:rsidR="00F6727A" w:rsidRPr="00332672" w:rsidRDefault="00F6727A" w:rsidP="009B276E">
    <w:pPr>
      <w:pStyle w:val="Antet"/>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B7E9DE4"/>
    <w:lvl w:ilvl="0">
      <w:start w:val="1"/>
      <w:numFmt w:val="decimal"/>
      <w:lvlText w:val="%1."/>
      <w:lvlJc w:val="left"/>
      <w:pPr>
        <w:ind w:left="0" w:firstLine="0"/>
      </w:pPr>
      <w:rPr>
        <w:rFonts w:ascii="Arial" w:eastAsia="Times New Roman" w:hAnsi="Arial" w:cs="Arial" w:hint="default"/>
        <w:b/>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 w15:restartNumberingAfterBreak="0">
    <w:nsid w:val="00000003"/>
    <w:multiLevelType w:val="multilevel"/>
    <w:tmpl w:val="7F1489D6"/>
    <w:lvl w:ilvl="0">
      <w:start w:val="8"/>
      <w:numFmt w:val="decimal"/>
      <w:lvlText w:val="%1."/>
      <w:lvlJc w:val="left"/>
      <w:pPr>
        <w:ind w:left="0" w:firstLine="0"/>
      </w:pPr>
      <w:rPr>
        <w:rFonts w:ascii="Arial" w:hAnsi="Arial" w:cs="Arial" w:hint="default"/>
        <w:b/>
        <w:bCs w:val="0"/>
        <w:i w:val="0"/>
        <w:iCs w:val="0"/>
        <w:smallCaps w:val="0"/>
        <w:strike w:val="0"/>
        <w:dstrike w:val="0"/>
        <w:color w:val="000000"/>
        <w:spacing w:val="0"/>
        <w:w w:val="100"/>
        <w:position w:val="0"/>
        <w:sz w:val="24"/>
        <w:szCs w:val="24"/>
        <w:u w:val="none"/>
        <w:effect w:val="none"/>
      </w:rPr>
    </w:lvl>
    <w:lvl w:ilvl="1">
      <w:start w:val="8"/>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8"/>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8"/>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8"/>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8"/>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8"/>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8"/>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8"/>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2" w15:restartNumberingAfterBreak="0">
    <w:nsid w:val="1FB810F3"/>
    <w:multiLevelType w:val="hybridMultilevel"/>
    <w:tmpl w:val="A3C8E3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6EB4D26"/>
    <w:multiLevelType w:val="hybridMultilevel"/>
    <w:tmpl w:val="C0F4D4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7517619"/>
    <w:multiLevelType w:val="hybridMultilevel"/>
    <w:tmpl w:val="02FA6AB8"/>
    <w:lvl w:ilvl="0" w:tplc="2AD6D2F8">
      <w:start w:val="3"/>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4E3917A9"/>
    <w:multiLevelType w:val="hybridMultilevel"/>
    <w:tmpl w:val="2C4A6F60"/>
    <w:lvl w:ilvl="0" w:tplc="50A2DE14">
      <w:start w:val="2"/>
      <w:numFmt w:val="decimal"/>
      <w:lvlText w:val="%1."/>
      <w:lvlJc w:val="left"/>
      <w:pPr>
        <w:tabs>
          <w:tab w:val="num" w:pos="420"/>
        </w:tabs>
        <w:ind w:left="420" w:hanging="360"/>
      </w:pPr>
      <w:rPr>
        <w:b/>
        <w:color w:val="000000"/>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6" w15:restartNumberingAfterBreak="0">
    <w:nsid w:val="70B761BB"/>
    <w:multiLevelType w:val="hybridMultilevel"/>
    <w:tmpl w:val="3F6EC354"/>
    <w:lvl w:ilvl="0" w:tplc="3F12EF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508638">
    <w:abstractNumId w:val="4"/>
  </w:num>
  <w:num w:numId="2" w16cid:durableId="137850296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8626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073223">
    <w:abstractNumId w:val="1"/>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 w16cid:durableId="1492673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9415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6652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33"/>
    <w:rsid w:val="00025F62"/>
    <w:rsid w:val="0004125A"/>
    <w:rsid w:val="00045423"/>
    <w:rsid w:val="0006684C"/>
    <w:rsid w:val="000811EB"/>
    <w:rsid w:val="000930F4"/>
    <w:rsid w:val="000D1E27"/>
    <w:rsid w:val="000D5AA2"/>
    <w:rsid w:val="000D703F"/>
    <w:rsid w:val="000F7AAB"/>
    <w:rsid w:val="00111675"/>
    <w:rsid w:val="00132333"/>
    <w:rsid w:val="00143AFB"/>
    <w:rsid w:val="00156EA5"/>
    <w:rsid w:val="0016088A"/>
    <w:rsid w:val="0017284F"/>
    <w:rsid w:val="00182907"/>
    <w:rsid w:val="001B7832"/>
    <w:rsid w:val="001F21F0"/>
    <w:rsid w:val="001F417F"/>
    <w:rsid w:val="00203E11"/>
    <w:rsid w:val="00205873"/>
    <w:rsid w:val="00225B0D"/>
    <w:rsid w:val="002261C0"/>
    <w:rsid w:val="00237D2C"/>
    <w:rsid w:val="00245633"/>
    <w:rsid w:val="002550A0"/>
    <w:rsid w:val="00284470"/>
    <w:rsid w:val="00294065"/>
    <w:rsid w:val="00295452"/>
    <w:rsid w:val="002C6EF1"/>
    <w:rsid w:val="002D5F50"/>
    <w:rsid w:val="002F27AF"/>
    <w:rsid w:val="003128BE"/>
    <w:rsid w:val="00314518"/>
    <w:rsid w:val="00314A8D"/>
    <w:rsid w:val="00317AC8"/>
    <w:rsid w:val="00317B5A"/>
    <w:rsid w:val="00321E7B"/>
    <w:rsid w:val="003223D3"/>
    <w:rsid w:val="00332672"/>
    <w:rsid w:val="003549F3"/>
    <w:rsid w:val="00386231"/>
    <w:rsid w:val="003B0B98"/>
    <w:rsid w:val="00406E63"/>
    <w:rsid w:val="00415175"/>
    <w:rsid w:val="0043259A"/>
    <w:rsid w:val="0043450A"/>
    <w:rsid w:val="00443361"/>
    <w:rsid w:val="00443616"/>
    <w:rsid w:val="00451F51"/>
    <w:rsid w:val="00485BF3"/>
    <w:rsid w:val="004C4256"/>
    <w:rsid w:val="004D50CA"/>
    <w:rsid w:val="004E644A"/>
    <w:rsid w:val="004E6F0E"/>
    <w:rsid w:val="00500089"/>
    <w:rsid w:val="00505E2A"/>
    <w:rsid w:val="0051725A"/>
    <w:rsid w:val="00524E8C"/>
    <w:rsid w:val="00526A99"/>
    <w:rsid w:val="00544DCC"/>
    <w:rsid w:val="00553799"/>
    <w:rsid w:val="00561B98"/>
    <w:rsid w:val="00570B5E"/>
    <w:rsid w:val="00575217"/>
    <w:rsid w:val="00592100"/>
    <w:rsid w:val="005A1C27"/>
    <w:rsid w:val="005E1DD5"/>
    <w:rsid w:val="005F67DA"/>
    <w:rsid w:val="006045DD"/>
    <w:rsid w:val="00626FE0"/>
    <w:rsid w:val="006272D7"/>
    <w:rsid w:val="00641228"/>
    <w:rsid w:val="0064239E"/>
    <w:rsid w:val="006529FE"/>
    <w:rsid w:val="006763FA"/>
    <w:rsid w:val="00677C2E"/>
    <w:rsid w:val="006A7B9A"/>
    <w:rsid w:val="006B2CD4"/>
    <w:rsid w:val="006C058C"/>
    <w:rsid w:val="006E4F13"/>
    <w:rsid w:val="00702649"/>
    <w:rsid w:val="00707552"/>
    <w:rsid w:val="00720574"/>
    <w:rsid w:val="007325E4"/>
    <w:rsid w:val="0073285A"/>
    <w:rsid w:val="00733B65"/>
    <w:rsid w:val="00752646"/>
    <w:rsid w:val="007534A4"/>
    <w:rsid w:val="00755C43"/>
    <w:rsid w:val="00767683"/>
    <w:rsid w:val="00771AF6"/>
    <w:rsid w:val="00791137"/>
    <w:rsid w:val="007A01DC"/>
    <w:rsid w:val="007A37AF"/>
    <w:rsid w:val="007B0AED"/>
    <w:rsid w:val="007C362D"/>
    <w:rsid w:val="007D1218"/>
    <w:rsid w:val="007F4845"/>
    <w:rsid w:val="00805FD7"/>
    <w:rsid w:val="00822489"/>
    <w:rsid w:val="00826F5B"/>
    <w:rsid w:val="00835ADB"/>
    <w:rsid w:val="00837BEF"/>
    <w:rsid w:val="00841C49"/>
    <w:rsid w:val="00853A05"/>
    <w:rsid w:val="00867FD2"/>
    <w:rsid w:val="008B5150"/>
    <w:rsid w:val="008C3D95"/>
    <w:rsid w:val="008C57A9"/>
    <w:rsid w:val="008D512A"/>
    <w:rsid w:val="008E2BBE"/>
    <w:rsid w:val="00900ED2"/>
    <w:rsid w:val="00926F94"/>
    <w:rsid w:val="009659F0"/>
    <w:rsid w:val="009941A6"/>
    <w:rsid w:val="009B276E"/>
    <w:rsid w:val="009B4E83"/>
    <w:rsid w:val="009D391F"/>
    <w:rsid w:val="00A00C1A"/>
    <w:rsid w:val="00A0155D"/>
    <w:rsid w:val="00A17F40"/>
    <w:rsid w:val="00A36642"/>
    <w:rsid w:val="00A741BE"/>
    <w:rsid w:val="00A76995"/>
    <w:rsid w:val="00A90C7D"/>
    <w:rsid w:val="00A91D8B"/>
    <w:rsid w:val="00A93BA9"/>
    <w:rsid w:val="00AA5277"/>
    <w:rsid w:val="00AA60C8"/>
    <w:rsid w:val="00AD2240"/>
    <w:rsid w:val="00AD7549"/>
    <w:rsid w:val="00AF1950"/>
    <w:rsid w:val="00B07BF1"/>
    <w:rsid w:val="00B13A30"/>
    <w:rsid w:val="00B1451A"/>
    <w:rsid w:val="00B943FB"/>
    <w:rsid w:val="00BD5632"/>
    <w:rsid w:val="00BE7EBE"/>
    <w:rsid w:val="00BF6314"/>
    <w:rsid w:val="00C30542"/>
    <w:rsid w:val="00C35E86"/>
    <w:rsid w:val="00C36760"/>
    <w:rsid w:val="00C5366C"/>
    <w:rsid w:val="00C65EC3"/>
    <w:rsid w:val="00C736AB"/>
    <w:rsid w:val="00C85A72"/>
    <w:rsid w:val="00C946A5"/>
    <w:rsid w:val="00CA4464"/>
    <w:rsid w:val="00CA607E"/>
    <w:rsid w:val="00CB3950"/>
    <w:rsid w:val="00CF4615"/>
    <w:rsid w:val="00D158A5"/>
    <w:rsid w:val="00D2163B"/>
    <w:rsid w:val="00D26F48"/>
    <w:rsid w:val="00D61E65"/>
    <w:rsid w:val="00D65939"/>
    <w:rsid w:val="00D77239"/>
    <w:rsid w:val="00D95A0B"/>
    <w:rsid w:val="00DA47DD"/>
    <w:rsid w:val="00DA5B6F"/>
    <w:rsid w:val="00DB3921"/>
    <w:rsid w:val="00DB48CD"/>
    <w:rsid w:val="00DC42AE"/>
    <w:rsid w:val="00DD14B8"/>
    <w:rsid w:val="00DE5519"/>
    <w:rsid w:val="00E01248"/>
    <w:rsid w:val="00E32B71"/>
    <w:rsid w:val="00E4720C"/>
    <w:rsid w:val="00E57702"/>
    <w:rsid w:val="00E771ED"/>
    <w:rsid w:val="00E85685"/>
    <w:rsid w:val="00E9709D"/>
    <w:rsid w:val="00EB21C1"/>
    <w:rsid w:val="00EB487B"/>
    <w:rsid w:val="00EB4B83"/>
    <w:rsid w:val="00ED4A08"/>
    <w:rsid w:val="00F03A01"/>
    <w:rsid w:val="00F200EE"/>
    <w:rsid w:val="00F6727A"/>
    <w:rsid w:val="00F96509"/>
    <w:rsid w:val="00FC0BD8"/>
    <w:rsid w:val="00FD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DAB7"/>
  <w15:docId w15:val="{61B74842-1EF4-4516-A1F0-2AA7390E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FA"/>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805FD7"/>
    <w:pPr>
      <w:keepNext/>
      <w:outlineLvl w:val="0"/>
    </w:pPr>
    <w:rPr>
      <w:szCs w:val="20"/>
      <w:lang w:val="ro-RO"/>
    </w:rPr>
  </w:style>
  <w:style w:type="paragraph" w:styleId="Titlu7">
    <w:name w:val="heading 7"/>
    <w:basedOn w:val="Normal"/>
    <w:next w:val="Normal"/>
    <w:link w:val="Titlu7Caracter"/>
    <w:qFormat/>
    <w:rsid w:val="00805FD7"/>
    <w:pPr>
      <w:spacing w:before="240" w:after="60"/>
      <w:outlineLvl w:val="6"/>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qFormat/>
    <w:rsid w:val="00245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805FD7"/>
    <w:rPr>
      <w:rFonts w:ascii="Times New Roman" w:eastAsia="Times New Roman" w:hAnsi="Times New Roman" w:cs="Times New Roman"/>
      <w:sz w:val="24"/>
      <w:szCs w:val="20"/>
      <w:lang w:val="ro-RO"/>
    </w:rPr>
  </w:style>
  <w:style w:type="character" w:customStyle="1" w:styleId="Titlu7Caracter">
    <w:name w:val="Titlu 7 Caracter"/>
    <w:basedOn w:val="Fontdeparagrafimplicit"/>
    <w:link w:val="Titlu7"/>
    <w:rsid w:val="00805FD7"/>
    <w:rPr>
      <w:rFonts w:ascii="Times New Roman" w:eastAsia="Times New Roman" w:hAnsi="Times New Roman" w:cs="Times New Roman"/>
      <w:sz w:val="24"/>
      <w:szCs w:val="24"/>
    </w:rPr>
  </w:style>
  <w:style w:type="paragraph" w:styleId="Subsol">
    <w:name w:val="footer"/>
    <w:basedOn w:val="Normal"/>
    <w:link w:val="SubsolCaracter"/>
    <w:uiPriority w:val="99"/>
    <w:rsid w:val="00805FD7"/>
    <w:pPr>
      <w:tabs>
        <w:tab w:val="center" w:pos="4320"/>
        <w:tab w:val="right" w:pos="8640"/>
      </w:tabs>
    </w:pPr>
  </w:style>
  <w:style w:type="character" w:customStyle="1" w:styleId="SubsolCaracter">
    <w:name w:val="Subsol Caracter"/>
    <w:basedOn w:val="Fontdeparagrafimplicit"/>
    <w:link w:val="Subsol"/>
    <w:uiPriority w:val="99"/>
    <w:rsid w:val="00805FD7"/>
    <w:rPr>
      <w:rFonts w:ascii="Times New Roman" w:eastAsia="Times New Roman" w:hAnsi="Times New Roman" w:cs="Times New Roman"/>
      <w:sz w:val="24"/>
      <w:szCs w:val="24"/>
    </w:rPr>
  </w:style>
  <w:style w:type="paragraph" w:styleId="Textnotdesubsol">
    <w:name w:val="footnote text"/>
    <w:basedOn w:val="Normal"/>
    <w:link w:val="TextnotdesubsolCaracter"/>
    <w:uiPriority w:val="99"/>
    <w:semiHidden/>
    <w:unhideWhenUsed/>
    <w:rsid w:val="00805FD7"/>
    <w:rPr>
      <w:sz w:val="20"/>
      <w:szCs w:val="20"/>
    </w:rPr>
  </w:style>
  <w:style w:type="character" w:customStyle="1" w:styleId="TextnotdesubsolCaracter">
    <w:name w:val="Text notă de subsol Caracter"/>
    <w:basedOn w:val="Fontdeparagrafimplicit"/>
    <w:link w:val="Textnotdesubsol"/>
    <w:uiPriority w:val="99"/>
    <w:semiHidden/>
    <w:rsid w:val="00805FD7"/>
    <w:rPr>
      <w:sz w:val="20"/>
      <w:szCs w:val="20"/>
    </w:rPr>
  </w:style>
  <w:style w:type="character" w:styleId="Referinnotdesubsol">
    <w:name w:val="footnote reference"/>
    <w:basedOn w:val="Fontdeparagrafimplicit"/>
    <w:uiPriority w:val="99"/>
    <w:semiHidden/>
    <w:unhideWhenUsed/>
    <w:rsid w:val="00805FD7"/>
    <w:rPr>
      <w:vertAlign w:val="superscript"/>
    </w:rPr>
  </w:style>
  <w:style w:type="paragraph" w:styleId="Antet">
    <w:name w:val="header"/>
    <w:basedOn w:val="Normal"/>
    <w:link w:val="AntetCaracter"/>
    <w:uiPriority w:val="99"/>
    <w:unhideWhenUsed/>
    <w:rsid w:val="00805FD7"/>
    <w:pPr>
      <w:tabs>
        <w:tab w:val="center" w:pos="4680"/>
        <w:tab w:val="right" w:pos="9360"/>
      </w:tabs>
    </w:pPr>
  </w:style>
  <w:style w:type="character" w:customStyle="1" w:styleId="AntetCaracter">
    <w:name w:val="Antet Caracter"/>
    <w:basedOn w:val="Fontdeparagrafimplicit"/>
    <w:link w:val="Antet"/>
    <w:uiPriority w:val="99"/>
    <w:rsid w:val="00805FD7"/>
  </w:style>
  <w:style w:type="paragraph" w:styleId="TextnBalon">
    <w:name w:val="Balloon Text"/>
    <w:basedOn w:val="Normal"/>
    <w:link w:val="TextnBalonCaracter"/>
    <w:uiPriority w:val="99"/>
    <w:semiHidden/>
    <w:unhideWhenUsed/>
    <w:rsid w:val="00805FD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05FD7"/>
    <w:rPr>
      <w:rFonts w:ascii="Tahoma" w:hAnsi="Tahoma" w:cs="Tahoma"/>
      <w:sz w:val="16"/>
      <w:szCs w:val="16"/>
    </w:rPr>
  </w:style>
  <w:style w:type="paragraph" w:customStyle="1" w:styleId="Frspaiere1">
    <w:name w:val="Fără spațiere1"/>
    <w:uiPriority w:val="1"/>
    <w:qFormat/>
    <w:rsid w:val="00805FD7"/>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AD7549"/>
    <w:pPr>
      <w:ind w:left="720"/>
      <w:contextualSpacing/>
    </w:pPr>
  </w:style>
  <w:style w:type="character" w:styleId="Hyperlink">
    <w:name w:val="Hyperlink"/>
    <w:basedOn w:val="Fontdeparagrafimplicit"/>
    <w:uiPriority w:val="99"/>
    <w:unhideWhenUsed/>
    <w:qFormat/>
    <w:rsid w:val="00D26F48"/>
    <w:rPr>
      <w:color w:val="0000FF" w:themeColor="hyperlink"/>
      <w:u w:val="single"/>
    </w:rPr>
  </w:style>
  <w:style w:type="character" w:customStyle="1" w:styleId="Bodytext2">
    <w:name w:val="Body text (2)_"/>
    <w:link w:val="Bodytext20"/>
    <w:locked/>
    <w:rsid w:val="006763FA"/>
    <w:rPr>
      <w:i/>
      <w:iCs/>
    </w:rPr>
  </w:style>
  <w:style w:type="paragraph" w:customStyle="1" w:styleId="Bodytext20">
    <w:name w:val="Body text (2)"/>
    <w:basedOn w:val="Normal"/>
    <w:link w:val="Bodytext2"/>
    <w:rsid w:val="006763FA"/>
    <w:pPr>
      <w:widowControl w:val="0"/>
      <w:spacing w:after="240" w:line="240" w:lineRule="atLeast"/>
      <w:jc w:val="both"/>
    </w:pPr>
    <w:rPr>
      <w:rFonts w:asciiTheme="minorHAnsi" w:eastAsiaTheme="minorHAnsi" w:hAnsiTheme="minorHAnsi" w:cstheme="minorBidi"/>
      <w:i/>
      <w:iCs/>
      <w:sz w:val="22"/>
      <w:szCs w:val="22"/>
    </w:rPr>
  </w:style>
  <w:style w:type="character" w:customStyle="1" w:styleId="Bodytext">
    <w:name w:val="Body text_"/>
    <w:link w:val="BodyText1"/>
    <w:locked/>
    <w:rsid w:val="006763FA"/>
    <w:rPr>
      <w:sz w:val="21"/>
      <w:szCs w:val="21"/>
    </w:rPr>
  </w:style>
  <w:style w:type="paragraph" w:customStyle="1" w:styleId="BodyText1">
    <w:name w:val="Body Text1"/>
    <w:basedOn w:val="Normal"/>
    <w:link w:val="Bodytext"/>
    <w:rsid w:val="006763FA"/>
    <w:pPr>
      <w:widowControl w:val="0"/>
      <w:spacing w:before="240" w:line="259" w:lineRule="exact"/>
      <w:jc w:val="both"/>
    </w:pPr>
    <w:rPr>
      <w:rFonts w:asciiTheme="minorHAnsi" w:eastAsiaTheme="minorHAnsi" w:hAnsiTheme="minorHAnsi" w:cstheme="minorBidi"/>
      <w:sz w:val="21"/>
      <w:szCs w:val="21"/>
    </w:rPr>
  </w:style>
  <w:style w:type="paragraph" w:customStyle="1" w:styleId="Bodytext10">
    <w:name w:val="Body text1"/>
    <w:basedOn w:val="Normal"/>
    <w:rsid w:val="006763FA"/>
    <w:pPr>
      <w:widowControl w:val="0"/>
      <w:spacing w:before="240" w:line="259" w:lineRule="exact"/>
      <w:jc w:val="both"/>
    </w:pPr>
    <w:rPr>
      <w:sz w:val="20"/>
      <w:szCs w:val="20"/>
      <w:lang w:val="ro-RO" w:eastAsia="ro-RO"/>
    </w:rPr>
  </w:style>
  <w:style w:type="paragraph" w:customStyle="1" w:styleId="ZCom">
    <w:name w:val="Z_Com"/>
    <w:basedOn w:val="Normal"/>
    <w:next w:val="ZDGName"/>
    <w:qFormat/>
    <w:rsid w:val="009B276E"/>
    <w:pPr>
      <w:widowControl w:val="0"/>
      <w:autoSpaceDE w:val="0"/>
      <w:autoSpaceDN w:val="0"/>
      <w:ind w:right="85"/>
      <w:jc w:val="both"/>
    </w:pPr>
    <w:rPr>
      <w:rFonts w:ascii="Arial" w:hAnsi="Arial" w:cs="Arial"/>
      <w:lang w:val="en-GB" w:eastAsia="en-GB"/>
    </w:rPr>
  </w:style>
  <w:style w:type="paragraph" w:customStyle="1" w:styleId="ZDGName">
    <w:name w:val="Z_DGName"/>
    <w:basedOn w:val="Normal"/>
    <w:qFormat/>
    <w:rsid w:val="009B276E"/>
    <w:pPr>
      <w:widowControl w:val="0"/>
      <w:autoSpaceDE w:val="0"/>
      <w:autoSpaceDN w:val="0"/>
      <w:ind w:right="85"/>
    </w:pPr>
    <w:rPr>
      <w:rFonts w:ascii="Arial" w:hAnsi="Arial" w:cs="Arial"/>
      <w:sz w:val="16"/>
      <w:szCs w:val="16"/>
      <w:lang w:val="en-GB" w:eastAsia="en-GB"/>
    </w:rPr>
  </w:style>
  <w:style w:type="paragraph" w:customStyle="1" w:styleId="Default">
    <w:name w:val="Default"/>
    <w:rsid w:val="000811EB"/>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MeniuneNerezolvat">
    <w:name w:val="Unresolved Mention"/>
    <w:basedOn w:val="Fontdeparagrafimplicit"/>
    <w:uiPriority w:val="99"/>
    <w:semiHidden/>
    <w:unhideWhenUsed/>
    <w:rsid w:val="007534A4"/>
    <w:rPr>
      <w:color w:val="605E5C"/>
      <w:shd w:val="clear" w:color="auto" w:fill="E1DFDD"/>
    </w:rPr>
  </w:style>
  <w:style w:type="paragraph" w:styleId="Textnotdefinal">
    <w:name w:val="endnote text"/>
    <w:basedOn w:val="Normal"/>
    <w:link w:val="TextnotdefinalCaracter"/>
    <w:uiPriority w:val="99"/>
    <w:semiHidden/>
    <w:unhideWhenUsed/>
    <w:rsid w:val="003223D3"/>
    <w:rPr>
      <w:sz w:val="20"/>
      <w:szCs w:val="20"/>
    </w:rPr>
  </w:style>
  <w:style w:type="character" w:customStyle="1" w:styleId="TextnotdefinalCaracter">
    <w:name w:val="Text notă de final Caracter"/>
    <w:basedOn w:val="Fontdeparagrafimplicit"/>
    <w:link w:val="Textnotdefinal"/>
    <w:uiPriority w:val="99"/>
    <w:semiHidden/>
    <w:rsid w:val="003223D3"/>
    <w:rPr>
      <w:rFonts w:ascii="Times New Roman" w:eastAsia="Times New Roman" w:hAnsi="Times New Roman" w:cs="Times New Roman"/>
      <w:sz w:val="20"/>
      <w:szCs w:val="20"/>
    </w:rPr>
  </w:style>
  <w:style w:type="character" w:styleId="Referinnotdefinal">
    <w:name w:val="endnote reference"/>
    <w:basedOn w:val="Fontdeparagrafimplicit"/>
    <w:uiPriority w:val="99"/>
    <w:semiHidden/>
    <w:unhideWhenUsed/>
    <w:rsid w:val="003223D3"/>
    <w:rPr>
      <w:vertAlign w:val="superscript"/>
    </w:rPr>
  </w:style>
  <w:style w:type="character" w:styleId="Robust">
    <w:name w:val="Strong"/>
    <w:basedOn w:val="Fontdeparagrafimplicit"/>
    <w:uiPriority w:val="22"/>
    <w:qFormat/>
    <w:rsid w:val="00C94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72609">
      <w:bodyDiv w:val="1"/>
      <w:marLeft w:val="0"/>
      <w:marRight w:val="0"/>
      <w:marTop w:val="0"/>
      <w:marBottom w:val="0"/>
      <w:divBdr>
        <w:top w:val="none" w:sz="0" w:space="0" w:color="auto"/>
        <w:left w:val="none" w:sz="0" w:space="0" w:color="auto"/>
        <w:bottom w:val="none" w:sz="0" w:space="0" w:color="auto"/>
        <w:right w:val="none" w:sz="0" w:space="0" w:color="auto"/>
      </w:divBdr>
    </w:div>
    <w:div w:id="1525902056">
      <w:bodyDiv w:val="1"/>
      <w:marLeft w:val="0"/>
      <w:marRight w:val="0"/>
      <w:marTop w:val="0"/>
      <w:marBottom w:val="0"/>
      <w:divBdr>
        <w:top w:val="none" w:sz="0" w:space="0" w:color="auto"/>
        <w:left w:val="none" w:sz="0" w:space="0" w:color="auto"/>
        <w:bottom w:val="none" w:sz="0" w:space="0" w:color="auto"/>
        <w:right w:val="none" w:sz="0" w:space="0" w:color="auto"/>
      </w:divBdr>
    </w:div>
    <w:div w:id="189130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dr.cl@madr.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599F-7298-424F-8AFF-488020BD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659</Words>
  <Characters>3761</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Scrisoare raspuns cerere</vt:lpstr>
      <vt:lpstr>Scrisoare raspuns cerere</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Scrisoare raspuns cerere</dc:title>
  <dc:creator>Mirela Miiler</dc:creator>
  <cp:lastModifiedBy>Aurelia</cp:lastModifiedBy>
  <cp:revision>4</cp:revision>
  <cp:lastPrinted>2023-06-20T06:20:00Z</cp:lastPrinted>
  <dcterms:created xsi:type="dcterms:W3CDTF">2025-04-04T10:08:00Z</dcterms:created>
  <dcterms:modified xsi:type="dcterms:W3CDTF">2026-01-28T13:04:00Z</dcterms:modified>
</cp:coreProperties>
</file>